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4BD8" w14:textId="77777777" w:rsidR="00FE0A49" w:rsidRPr="006E7E84" w:rsidRDefault="00FE0A49" w:rsidP="00FE0A49">
      <w:pPr>
        <w:spacing w:before="100" w:beforeAutospacing="1" w:after="100" w:afterAutospacing="1"/>
        <w:ind w:left="708"/>
        <w:rPr>
          <w:rFonts w:ascii="Helvetica" w:eastAsia="Times New Roman" w:hAnsi="Helvetica" w:cs="Times New Roman"/>
          <w:color w:val="000000"/>
          <w:sz w:val="18"/>
          <w:szCs w:val="18"/>
          <w:lang w:eastAsia="nl-NL"/>
        </w:rPr>
      </w:pPr>
      <w:r w:rsidRPr="006E7E84">
        <w:rPr>
          <w:rFonts w:ascii="Verdana" w:eastAsia="Times New Roman" w:hAnsi="Verdana" w:cs="Times New Roman"/>
          <w:color w:val="000000"/>
          <w:sz w:val="22"/>
          <w:szCs w:val="22"/>
          <w:lang w:eastAsia="nl-NL"/>
        </w:rPr>
        <w:t>Kortverslag van de vergadering van de classis Zuid- West van DGK, dd. donderdagavond 16-06- 2022 te Ermelo, locatie ‘Ons Huis’, Zeeweg 100</w:t>
      </w:r>
    </w:p>
    <w:p w14:paraId="4CF758D0" w14:textId="77777777" w:rsidR="00FE0A49" w:rsidRPr="006E7E84" w:rsidRDefault="00FE0A49" w:rsidP="00FE0A49">
      <w:pPr>
        <w:spacing w:before="100" w:beforeAutospacing="1" w:after="100" w:afterAutospacing="1"/>
        <w:ind w:left="708"/>
        <w:rPr>
          <w:rFonts w:ascii="Helvetica" w:eastAsia="Times New Roman" w:hAnsi="Helvetica" w:cs="Times New Roman"/>
          <w:color w:val="000000"/>
          <w:sz w:val="18"/>
          <w:szCs w:val="18"/>
          <w:lang w:eastAsia="nl-NL"/>
        </w:rPr>
      </w:pPr>
      <w:r w:rsidRPr="006E7E84">
        <w:rPr>
          <w:rFonts w:ascii="Verdana" w:eastAsia="Times New Roman" w:hAnsi="Verdana" w:cs="Times New Roman"/>
          <w:color w:val="000000"/>
          <w:sz w:val="22"/>
          <w:szCs w:val="22"/>
          <w:lang w:eastAsia="nl-NL"/>
        </w:rPr>
        <w:t>De vergadering wordt op verzoek van de samenroepende kerk van DGK Dalfsen geopend door ds. C. Koster, op christelijke wijze. De geloofsbrieven worden onderzocht. Aanwezig zijn de volgende broeders: brs. J. Bruijn en  A.J. Drijfhout van DGK  Amersfoort, D. van Pijkeren en J.C. Huige van DGK  Dalfsen, ds. C. Koster en P.R. Nanninga van DGK Lansingerland, brs. Ds. P. Heres en M.S. Godschalk van DGK Zwolle. Voorzitter is ds. C. Koster, scriba br. J.C. Huige en assessor ds. P. Heres.</w:t>
      </w:r>
    </w:p>
    <w:p w14:paraId="4816F802" w14:textId="77777777" w:rsidR="00FE0A49" w:rsidRPr="006E7E84" w:rsidRDefault="00FE0A49" w:rsidP="00FE0A49">
      <w:pPr>
        <w:spacing w:before="100" w:beforeAutospacing="1" w:after="100" w:afterAutospacing="1"/>
        <w:ind w:left="708"/>
        <w:rPr>
          <w:rFonts w:ascii="Helvetica" w:eastAsia="Times New Roman" w:hAnsi="Helvetica" w:cs="Times New Roman"/>
          <w:color w:val="000000"/>
          <w:sz w:val="18"/>
          <w:szCs w:val="18"/>
          <w:lang w:eastAsia="nl-NL"/>
        </w:rPr>
      </w:pPr>
      <w:r w:rsidRPr="006E7E84">
        <w:rPr>
          <w:rFonts w:ascii="Verdana" w:eastAsia="Times New Roman" w:hAnsi="Verdana" w:cs="Times New Roman"/>
          <w:color w:val="000000"/>
          <w:sz w:val="22"/>
          <w:szCs w:val="22"/>
          <w:lang w:eastAsia="nl-NL"/>
        </w:rPr>
        <w:t>De agenda wordt vastgesteld. De notulen van de classisvergadering van 10 maart 2022 worden ongewijzigd vastgesteld. Er zijn geen ingekomen stukken of instructies. De rapporten van de kerkvisitaties bij DGK Amersfoort en DGK Lansingerland worden voorgelezen, beiden gebracht door ds. de Marie en ds. E. Heres.</w:t>
      </w:r>
    </w:p>
    <w:p w14:paraId="34353367" w14:textId="77777777" w:rsidR="00FE0A49" w:rsidRPr="006E7E84" w:rsidRDefault="00FE0A49" w:rsidP="00FE0A49">
      <w:pPr>
        <w:spacing w:before="100" w:beforeAutospacing="1" w:after="100" w:afterAutospacing="1"/>
        <w:ind w:left="708"/>
        <w:rPr>
          <w:rFonts w:ascii="Helvetica" w:eastAsia="Times New Roman" w:hAnsi="Helvetica" w:cs="Times New Roman"/>
          <w:color w:val="000000"/>
          <w:sz w:val="18"/>
          <w:szCs w:val="18"/>
          <w:lang w:eastAsia="nl-NL"/>
        </w:rPr>
      </w:pPr>
      <w:r w:rsidRPr="006E7E84">
        <w:rPr>
          <w:rFonts w:ascii="Verdana" w:eastAsia="Times New Roman" w:hAnsi="Verdana" w:cs="Times New Roman"/>
          <w:color w:val="000000"/>
          <w:sz w:val="22"/>
          <w:szCs w:val="22"/>
          <w:lang w:eastAsia="nl-NL"/>
        </w:rPr>
        <w:t>De rondvraag naar art. 41 KO en de persoonlijke rondvraag worden gehouden. Over een aantal ontwikkelingen in de kerken wordt doorgesproken met elkaar. </w:t>
      </w:r>
    </w:p>
    <w:p w14:paraId="7801C59D" w14:textId="77777777" w:rsidR="00FE0A49" w:rsidRPr="006E7E84" w:rsidRDefault="00FE0A49" w:rsidP="00FE0A49">
      <w:pPr>
        <w:spacing w:before="100" w:beforeAutospacing="1" w:after="100" w:afterAutospacing="1"/>
        <w:ind w:left="708"/>
        <w:rPr>
          <w:rFonts w:ascii="Helvetica" w:eastAsia="Times New Roman" w:hAnsi="Helvetica" w:cs="Times New Roman"/>
          <w:color w:val="000000"/>
          <w:sz w:val="18"/>
          <w:szCs w:val="18"/>
          <w:lang w:eastAsia="nl-NL"/>
        </w:rPr>
      </w:pPr>
      <w:r w:rsidRPr="006E7E84">
        <w:rPr>
          <w:rFonts w:ascii="Verdana" w:eastAsia="Times New Roman" w:hAnsi="Verdana" w:cs="Times New Roman"/>
          <w:color w:val="000000"/>
          <w:sz w:val="22"/>
          <w:szCs w:val="22"/>
          <w:lang w:eastAsia="nl-NL"/>
        </w:rPr>
        <w:t>De volgende classis vergadering zal plaatsvinden DV 8 september 2022, samenroepende kerk is DGK Lansingerland. Censuur naar art. 48 KO wordt gehouden. Na een christelijke afronding sluit de voorzitter de vergadering.</w:t>
      </w:r>
    </w:p>
    <w:p w14:paraId="427903C4" w14:textId="77777777" w:rsidR="00507E7B" w:rsidRDefault="00507E7B"/>
    <w:sectPr w:rsidR="00507E7B" w:rsidSect="003832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49"/>
    <w:rsid w:val="0038323F"/>
    <w:rsid w:val="00507E7B"/>
    <w:rsid w:val="008131B8"/>
    <w:rsid w:val="00FE0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15B32F"/>
  <w15:chartTrackingRefBased/>
  <w15:docId w15:val="{E3F7622B-8395-3749-B3CF-03FD0A4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0A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1102</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Huige</dc:creator>
  <cp:keywords/>
  <dc:description/>
  <cp:lastModifiedBy/>
  <cp:revision>1</cp:revision>
  <dcterms:created xsi:type="dcterms:W3CDTF">2022-06-23T13:40:00Z</dcterms:created>
</cp:coreProperties>
</file>